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附件：</w:t>
      </w:r>
    </w:p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仿宋_GB2312" w:eastAsia="仿宋_GB2312"/>
          <w:sz w:val="30"/>
          <w:szCs w:val="30"/>
        </w:rPr>
        <w:t>《2016北京市民最喜爱的步道申报表》</w:t>
      </w:r>
    </w:p>
    <w:tbl>
      <w:tblPr>
        <w:tblStyle w:val="7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843"/>
        <w:gridCol w:w="1093"/>
        <w:gridCol w:w="72"/>
        <w:gridCol w:w="3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联系人姓名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65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3138" w:type="dxa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</w:t>
            </w:r>
          </w:p>
        </w:tc>
        <w:tc>
          <w:tcPr>
            <w:tcW w:w="6146" w:type="dxa"/>
            <w:gridSpan w:val="4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6146" w:type="dxa"/>
            <w:gridSpan w:val="4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步道序号</w:t>
            </w:r>
          </w:p>
        </w:tc>
        <w:tc>
          <w:tcPr>
            <w:tcW w:w="2936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备选步道名称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步道简介</w:t>
            </w:r>
          </w:p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（200字以内）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步道类型</w:t>
            </w:r>
          </w:p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（环型、线型）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步道长度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步道宽度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公共交通是否便捷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2376" w:type="dxa"/>
          </w:tcPr>
          <w:p>
            <w:pPr>
              <w:spacing w:line="48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是否临近居民区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是否位于大型绿色空间内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是否存在与机动车交叉或同行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3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沿途指示标识是否明显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376" w:type="dxa"/>
          </w:tcPr>
          <w:p>
            <w:pPr>
              <w:tabs>
                <w:tab w:val="left" w:pos="140"/>
              </w:tabs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垃圾箱数量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376" w:type="dxa"/>
          </w:tcPr>
          <w:p>
            <w:pPr>
              <w:tabs>
                <w:tab w:val="left" w:pos="1055"/>
              </w:tabs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公厕数量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376" w:type="dxa"/>
          </w:tcPr>
          <w:p>
            <w:pPr>
              <w:tabs>
                <w:tab w:val="left" w:pos="1072"/>
              </w:tabs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休息座椅数量</w:t>
            </w:r>
          </w:p>
        </w:tc>
        <w:tc>
          <w:tcPr>
            <w:tcW w:w="293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10" w:type="dxa"/>
            <w:gridSpan w:val="2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（注：步道现场照片另附）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4449"/>
    <w:rsid w:val="00152800"/>
    <w:rsid w:val="0020314F"/>
    <w:rsid w:val="00204C9D"/>
    <w:rsid w:val="002B250F"/>
    <w:rsid w:val="00384449"/>
    <w:rsid w:val="00460E6E"/>
    <w:rsid w:val="00463311"/>
    <w:rsid w:val="004B4BCA"/>
    <w:rsid w:val="004B7948"/>
    <w:rsid w:val="004F54DB"/>
    <w:rsid w:val="00690F05"/>
    <w:rsid w:val="006C46CC"/>
    <w:rsid w:val="0099343B"/>
    <w:rsid w:val="00A14BEA"/>
    <w:rsid w:val="00C15539"/>
    <w:rsid w:val="00E559E6"/>
    <w:rsid w:val="00F87AE6"/>
    <w:rsid w:val="10DA747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日期 Char"/>
    <w:basedOn w:val="5"/>
    <w:link w:val="2"/>
    <w:semiHidden/>
    <w:uiPriority w:val="99"/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165</Words>
  <Characters>947</Characters>
  <Lines>7</Lines>
  <Paragraphs>2</Paragraphs>
  <TotalTime>0</TotalTime>
  <ScaleCrop>false</ScaleCrop>
  <LinksUpToDate>false</LinksUpToDate>
  <CharactersWithSpaces>1110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2016-12-08T01:32:00Z</dcterms:created>
  <dc:creator>微软用户</dc:creator>
  <cp:lastModifiedBy>Administrator</cp:lastModifiedBy>
  <dcterms:modified xsi:type="dcterms:W3CDTF">2016-12-08T02:42:28Z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